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C20" w:rsidRPr="004A7C20" w:rsidRDefault="004A7C20" w:rsidP="004A7C20">
      <w:pPr>
        <w:keepNext/>
        <w:widowControl w:val="0"/>
        <w:overflowPunct w:val="0"/>
        <w:autoSpaceDE w:val="0"/>
        <w:autoSpaceDN w:val="0"/>
        <w:adjustRightInd w:val="0"/>
        <w:spacing w:after="0" w:line="240" w:lineRule="auto"/>
        <w:rPr>
          <w:rFonts w:ascii="Comic Sans MS" w:hAnsi="Comic Sans MS" w:cs="Comic Sans MS"/>
          <w:b/>
          <w:bCs/>
          <w:kern w:val="28"/>
          <w:sz w:val="24"/>
          <w:szCs w:val="24"/>
          <w:lang w:val="en-US"/>
        </w:rPr>
      </w:pPr>
      <w:r w:rsidRPr="004A7C20">
        <w:rPr>
          <w:rFonts w:ascii="Comic Sans MS" w:hAnsi="Comic Sans MS" w:cs="Comic Sans MS"/>
          <w:b/>
          <w:bCs/>
          <w:kern w:val="28"/>
          <w:sz w:val="24"/>
          <w:szCs w:val="24"/>
          <w:lang w:val="en-US"/>
        </w:rPr>
        <w:t>HOW TO SUCCEED IN THIS COURSE</w:t>
      </w:r>
    </w:p>
    <w:p w:rsidR="004A7C20" w:rsidRPr="004A7C20" w:rsidRDefault="004A7C20" w:rsidP="004A7C20">
      <w:pPr>
        <w:widowControl w:val="0"/>
        <w:overflowPunct w:val="0"/>
        <w:autoSpaceDE w:val="0"/>
        <w:autoSpaceDN w:val="0"/>
        <w:adjustRightInd w:val="0"/>
        <w:spacing w:after="0" w:line="240" w:lineRule="auto"/>
        <w:rPr>
          <w:rFonts w:ascii="Comic Sans MS" w:hAnsi="Comic Sans MS" w:cs="Comic Sans MS"/>
          <w:kern w:val="28"/>
          <w:lang w:val="en-US"/>
        </w:rPr>
      </w:pPr>
    </w:p>
    <w:tbl>
      <w:tblPr>
        <w:tblW w:w="0" w:type="auto"/>
        <w:tblLayout w:type="fixed"/>
        <w:tblCellMar>
          <w:left w:w="180" w:type="dxa"/>
          <w:right w:w="180" w:type="dxa"/>
        </w:tblCellMar>
        <w:tblLook w:val="0000"/>
      </w:tblPr>
      <w:tblGrid>
        <w:gridCol w:w="2358"/>
        <w:gridCol w:w="7217"/>
      </w:tblGrid>
      <w:tr w:rsidR="004A7C20" w:rsidRPr="004A7C20">
        <w:tblPrEx>
          <w:tblCellMar>
            <w:top w:w="0" w:type="dxa"/>
            <w:bottom w:w="0" w:type="dxa"/>
          </w:tblCellMar>
        </w:tblPrEx>
        <w:trPr>
          <w:trHeight w:val="2010"/>
        </w:trPr>
        <w:tc>
          <w:tcPr>
            <w:tcW w:w="2358" w:type="dxa"/>
            <w:tcBorders>
              <w:top w:val="nil"/>
              <w:left w:val="nil"/>
              <w:bottom w:val="nil"/>
              <w:right w:val="nil"/>
            </w:tcBorders>
          </w:tcPr>
          <w:p w:rsidR="004A7C20" w:rsidRPr="004A7C20" w:rsidRDefault="004A7C20" w:rsidP="004A7C20">
            <w:pPr>
              <w:keepNext/>
              <w:widowControl w:val="0"/>
              <w:overflowPunct w:val="0"/>
              <w:adjustRightInd w:val="0"/>
              <w:spacing w:after="0" w:line="240" w:lineRule="auto"/>
              <w:rPr>
                <w:rFonts w:ascii="Comic Sans MS" w:hAnsi="Comic Sans MS" w:cs="Comic Sans MS"/>
                <w:kern w:val="28"/>
                <w:sz w:val="24"/>
                <w:szCs w:val="24"/>
                <w:lang w:val="en-US"/>
              </w:rPr>
            </w:pPr>
            <w:r w:rsidRPr="004A7C20">
              <w:rPr>
                <w:rFonts w:ascii="Comic Sans MS" w:hAnsi="Comic Sans MS" w:cs="Comic Sans MS"/>
                <w:b/>
                <w:bCs/>
                <w:kern w:val="28"/>
                <w:lang w:val="en-US"/>
              </w:rPr>
              <w:t>1)  Be here.</w:t>
            </w:r>
          </w:p>
        </w:tc>
        <w:tc>
          <w:tcPr>
            <w:tcW w:w="7217" w:type="dxa"/>
            <w:tcBorders>
              <w:top w:val="nil"/>
              <w:left w:val="nil"/>
              <w:bottom w:val="nil"/>
              <w:right w:val="nil"/>
            </w:tcBorders>
          </w:tcPr>
          <w:p w:rsidR="004A7C20" w:rsidRPr="004A7C20" w:rsidRDefault="004A7C20" w:rsidP="004A7C20">
            <w:pPr>
              <w:widowControl w:val="0"/>
              <w:overflowPunct w:val="0"/>
              <w:autoSpaceDE w:val="0"/>
              <w:autoSpaceDN w:val="0"/>
              <w:adjustRightInd w:val="0"/>
              <w:spacing w:after="0" w:line="240" w:lineRule="auto"/>
              <w:rPr>
                <w:rFonts w:ascii="Comic Sans MS" w:hAnsi="Comic Sans MS" w:cs="Comic Sans MS"/>
                <w:kern w:val="28"/>
                <w:lang w:val="en-US"/>
              </w:rPr>
            </w:pPr>
            <w:r w:rsidRPr="004A7C20">
              <w:rPr>
                <w:rFonts w:ascii="Comic Sans MS" w:hAnsi="Comic Sans MS" w:cs="Comic Sans MS"/>
                <w:kern w:val="28"/>
                <w:lang w:val="en-US"/>
              </w:rPr>
              <w:t>If you miss a class, it is up to YOU to find out what you missed.  Valid absences must be validated (by phone or by note) at the main office</w:t>
            </w:r>
            <w:r w:rsidRPr="004A7C20">
              <w:rPr>
                <w:rFonts w:ascii="Comic Sans MS" w:hAnsi="Comic Sans MS" w:cs="Comic Sans MS"/>
                <w:noProof/>
                <w:kern w:val="28"/>
                <w:lang w:val="en-US"/>
              </w:rPr>
              <w:t xml:space="preserve">. </w:t>
            </w:r>
          </w:p>
        </w:tc>
      </w:tr>
      <w:tr w:rsidR="004A7C20" w:rsidRPr="004A7C20">
        <w:tblPrEx>
          <w:tblCellMar>
            <w:top w:w="0" w:type="dxa"/>
            <w:bottom w:w="0" w:type="dxa"/>
          </w:tblCellMar>
        </w:tblPrEx>
        <w:trPr>
          <w:trHeight w:val="1333"/>
        </w:trPr>
        <w:tc>
          <w:tcPr>
            <w:tcW w:w="2358" w:type="dxa"/>
            <w:tcBorders>
              <w:top w:val="nil"/>
              <w:left w:val="nil"/>
              <w:bottom w:val="nil"/>
              <w:right w:val="nil"/>
            </w:tcBorders>
          </w:tcPr>
          <w:p w:rsidR="004A7C20" w:rsidRPr="004A7C20" w:rsidRDefault="004A7C20" w:rsidP="004A7C20">
            <w:pPr>
              <w:keepNext/>
              <w:widowControl w:val="0"/>
              <w:overflowPunct w:val="0"/>
              <w:adjustRightInd w:val="0"/>
              <w:spacing w:after="0" w:line="240" w:lineRule="auto"/>
              <w:rPr>
                <w:rFonts w:ascii="Comic Sans MS" w:hAnsi="Comic Sans MS" w:cs="Comic Sans MS"/>
                <w:kern w:val="28"/>
                <w:sz w:val="24"/>
                <w:szCs w:val="24"/>
                <w:lang w:val="en-US"/>
              </w:rPr>
            </w:pPr>
            <w:r w:rsidRPr="004A7C20">
              <w:rPr>
                <w:rFonts w:ascii="Comic Sans MS" w:hAnsi="Comic Sans MS" w:cs="Comic Sans MS"/>
                <w:b/>
                <w:bCs/>
                <w:kern w:val="28"/>
                <w:lang w:val="en-US"/>
              </w:rPr>
              <w:t>2)  Be on time.</w:t>
            </w:r>
          </w:p>
        </w:tc>
        <w:tc>
          <w:tcPr>
            <w:tcW w:w="7217" w:type="dxa"/>
            <w:tcBorders>
              <w:top w:val="nil"/>
              <w:left w:val="nil"/>
              <w:bottom w:val="nil"/>
              <w:right w:val="nil"/>
            </w:tcBorders>
          </w:tcPr>
          <w:p w:rsidR="004A7C20" w:rsidRPr="004A7C20" w:rsidRDefault="004A7C20" w:rsidP="004A7C20">
            <w:pPr>
              <w:widowControl w:val="0"/>
              <w:overflowPunct w:val="0"/>
              <w:autoSpaceDE w:val="0"/>
              <w:autoSpaceDN w:val="0"/>
              <w:adjustRightInd w:val="0"/>
              <w:spacing w:after="0" w:line="240" w:lineRule="auto"/>
              <w:rPr>
                <w:rFonts w:ascii="Comic Sans MS" w:hAnsi="Comic Sans MS" w:cs="Comic Sans MS"/>
                <w:kern w:val="28"/>
                <w:lang w:val="en-US"/>
              </w:rPr>
            </w:pPr>
            <w:r w:rsidRPr="004A7C20">
              <w:rPr>
                <w:rFonts w:ascii="Comic Sans MS" w:hAnsi="Comic Sans MS" w:cs="Comic Sans MS"/>
                <w:kern w:val="28"/>
                <w:lang w:val="en-US"/>
              </w:rPr>
              <w:t>Punctuality is a skill that is extremely important not only in school, but in the work world!  Repeated lateness will be addressed with the appropriate consequences.</w:t>
            </w:r>
          </w:p>
          <w:p w:rsidR="004A7C20" w:rsidRPr="004A7C20" w:rsidRDefault="004A7C20" w:rsidP="004A7C20">
            <w:pPr>
              <w:widowControl w:val="0"/>
              <w:overflowPunct w:val="0"/>
              <w:autoSpaceDE w:val="0"/>
              <w:autoSpaceDN w:val="0"/>
              <w:adjustRightInd w:val="0"/>
              <w:spacing w:after="0" w:line="240" w:lineRule="auto"/>
              <w:rPr>
                <w:rFonts w:ascii="Comic Sans MS" w:hAnsi="Comic Sans MS" w:cs="Comic Sans MS"/>
                <w:kern w:val="28"/>
                <w:lang w:val="en-US"/>
              </w:rPr>
            </w:pPr>
          </w:p>
          <w:p w:rsidR="004A7C20" w:rsidRPr="004A7C20" w:rsidRDefault="004A7C20" w:rsidP="004A7C20">
            <w:pPr>
              <w:widowControl w:val="0"/>
              <w:overflowPunct w:val="0"/>
              <w:autoSpaceDE w:val="0"/>
              <w:autoSpaceDN w:val="0"/>
              <w:adjustRightInd w:val="0"/>
              <w:spacing w:after="0" w:line="240" w:lineRule="auto"/>
              <w:rPr>
                <w:rFonts w:ascii="Comic Sans MS" w:hAnsi="Comic Sans MS" w:cs="Comic Sans MS"/>
                <w:kern w:val="28"/>
                <w:sz w:val="24"/>
                <w:szCs w:val="24"/>
                <w:lang w:val="en-US"/>
              </w:rPr>
            </w:pPr>
          </w:p>
        </w:tc>
      </w:tr>
      <w:tr w:rsidR="004A7C20" w:rsidRPr="004A7C20">
        <w:tblPrEx>
          <w:tblCellMar>
            <w:top w:w="0" w:type="dxa"/>
            <w:bottom w:w="0" w:type="dxa"/>
          </w:tblCellMar>
        </w:tblPrEx>
        <w:trPr>
          <w:trHeight w:val="1333"/>
        </w:trPr>
        <w:tc>
          <w:tcPr>
            <w:tcW w:w="2358" w:type="dxa"/>
            <w:tcBorders>
              <w:top w:val="nil"/>
              <w:left w:val="nil"/>
              <w:bottom w:val="nil"/>
              <w:right w:val="nil"/>
            </w:tcBorders>
          </w:tcPr>
          <w:p w:rsidR="004A7C20" w:rsidRPr="004A7C20" w:rsidRDefault="004A7C20" w:rsidP="004A7C20">
            <w:pPr>
              <w:keepNext/>
              <w:widowControl w:val="0"/>
              <w:overflowPunct w:val="0"/>
              <w:adjustRightInd w:val="0"/>
              <w:spacing w:after="0" w:line="240" w:lineRule="auto"/>
              <w:rPr>
                <w:rFonts w:ascii="Comic Sans MS" w:hAnsi="Comic Sans MS" w:cs="Comic Sans MS"/>
                <w:kern w:val="28"/>
                <w:sz w:val="24"/>
                <w:szCs w:val="24"/>
                <w:lang w:val="en-US"/>
              </w:rPr>
            </w:pPr>
            <w:r w:rsidRPr="004A7C20">
              <w:rPr>
                <w:rFonts w:ascii="Comic Sans MS" w:hAnsi="Comic Sans MS" w:cs="Comic Sans MS"/>
                <w:b/>
                <w:bCs/>
                <w:kern w:val="28"/>
                <w:lang w:val="en-US"/>
              </w:rPr>
              <w:t>3)  Be ready to work.</w:t>
            </w:r>
          </w:p>
        </w:tc>
        <w:tc>
          <w:tcPr>
            <w:tcW w:w="7217" w:type="dxa"/>
            <w:tcBorders>
              <w:top w:val="nil"/>
              <w:left w:val="nil"/>
              <w:bottom w:val="nil"/>
              <w:right w:val="nil"/>
            </w:tcBorders>
          </w:tcPr>
          <w:p w:rsidR="004A7C20" w:rsidRPr="004A7C20" w:rsidRDefault="004A7C20" w:rsidP="004A7C20">
            <w:pPr>
              <w:widowControl w:val="0"/>
              <w:overflowPunct w:val="0"/>
              <w:autoSpaceDE w:val="0"/>
              <w:autoSpaceDN w:val="0"/>
              <w:adjustRightInd w:val="0"/>
              <w:spacing w:after="0" w:line="240" w:lineRule="auto"/>
              <w:rPr>
                <w:rFonts w:ascii="Comic Sans MS" w:hAnsi="Comic Sans MS" w:cs="Comic Sans MS"/>
                <w:kern w:val="28"/>
                <w:lang w:val="en-US"/>
              </w:rPr>
            </w:pPr>
            <w:r w:rsidRPr="004A7C20">
              <w:rPr>
                <w:rFonts w:ascii="Comic Sans MS" w:hAnsi="Comic Sans MS" w:cs="Comic Sans MS"/>
                <w:kern w:val="28"/>
                <w:lang w:val="en-US"/>
              </w:rPr>
              <w:t xml:space="preserve">When you are in class, you are expected to be alert, participating and actively working on the task for that day.  </w:t>
            </w:r>
            <w:r w:rsidRPr="004A7C20">
              <w:rPr>
                <w:rFonts w:ascii="Comic Sans MS" w:hAnsi="Comic Sans MS" w:cs="Comic Sans MS"/>
                <w:noProof/>
                <w:kern w:val="28"/>
                <w:lang w:val="en-US"/>
              </w:rPr>
              <w:t>Please bring the supplies to class to work each day.</w:t>
            </w:r>
          </w:p>
          <w:p w:rsidR="004A7C20" w:rsidRPr="004A7C20" w:rsidRDefault="004A7C20" w:rsidP="004A7C20">
            <w:pPr>
              <w:widowControl w:val="0"/>
              <w:overflowPunct w:val="0"/>
              <w:autoSpaceDE w:val="0"/>
              <w:autoSpaceDN w:val="0"/>
              <w:adjustRightInd w:val="0"/>
              <w:spacing w:after="0" w:line="240" w:lineRule="auto"/>
              <w:rPr>
                <w:rFonts w:ascii="Comic Sans MS" w:hAnsi="Comic Sans MS" w:cs="Comic Sans MS"/>
                <w:kern w:val="28"/>
                <w:lang w:val="en-US"/>
              </w:rPr>
            </w:pPr>
            <w:r w:rsidRPr="004A7C20">
              <w:rPr>
                <w:rFonts w:ascii="Comic Sans MS" w:hAnsi="Comic Sans MS" w:cs="Comic Sans MS"/>
                <w:kern w:val="28"/>
                <w:lang w:val="en-US"/>
              </w:rPr>
              <w:t xml:space="preserve">  </w:t>
            </w:r>
          </w:p>
          <w:p w:rsidR="004A7C20" w:rsidRPr="004A7C20" w:rsidRDefault="004A7C20" w:rsidP="004A7C20">
            <w:pPr>
              <w:widowControl w:val="0"/>
              <w:overflowPunct w:val="0"/>
              <w:autoSpaceDE w:val="0"/>
              <w:autoSpaceDN w:val="0"/>
              <w:adjustRightInd w:val="0"/>
              <w:spacing w:after="0" w:line="240" w:lineRule="auto"/>
              <w:rPr>
                <w:rFonts w:ascii="Comic Sans MS" w:hAnsi="Comic Sans MS" w:cs="Comic Sans MS"/>
                <w:kern w:val="28"/>
                <w:sz w:val="24"/>
                <w:szCs w:val="24"/>
                <w:lang w:val="en-US"/>
              </w:rPr>
            </w:pPr>
          </w:p>
        </w:tc>
      </w:tr>
      <w:tr w:rsidR="004A7C20" w:rsidRPr="004A7C20">
        <w:tblPrEx>
          <w:tblCellMar>
            <w:top w:w="0" w:type="dxa"/>
            <w:bottom w:w="0" w:type="dxa"/>
          </w:tblCellMar>
        </w:tblPrEx>
        <w:trPr>
          <w:trHeight w:val="1875"/>
        </w:trPr>
        <w:tc>
          <w:tcPr>
            <w:tcW w:w="2358" w:type="dxa"/>
            <w:tcBorders>
              <w:top w:val="nil"/>
              <w:left w:val="nil"/>
              <w:bottom w:val="nil"/>
              <w:right w:val="nil"/>
            </w:tcBorders>
          </w:tcPr>
          <w:p w:rsidR="004A7C20" w:rsidRPr="004A7C20" w:rsidRDefault="004A7C20" w:rsidP="004A7C20">
            <w:pPr>
              <w:widowControl w:val="0"/>
              <w:overflowPunct w:val="0"/>
              <w:adjustRightInd w:val="0"/>
              <w:spacing w:after="0" w:line="240" w:lineRule="auto"/>
              <w:rPr>
                <w:rFonts w:ascii="Comic Sans MS" w:hAnsi="Comic Sans MS" w:cs="Comic Sans MS"/>
                <w:kern w:val="28"/>
                <w:sz w:val="24"/>
                <w:szCs w:val="24"/>
                <w:lang w:val="en-US"/>
              </w:rPr>
            </w:pPr>
            <w:r w:rsidRPr="004A7C20">
              <w:rPr>
                <w:rFonts w:ascii="Comic Sans MS" w:hAnsi="Comic Sans MS" w:cs="Comic Sans MS"/>
                <w:b/>
                <w:bCs/>
                <w:kern w:val="28"/>
                <w:lang w:val="en-US"/>
              </w:rPr>
              <w:t>4)</w:t>
            </w:r>
            <w:r w:rsidRPr="004A7C20">
              <w:rPr>
                <w:rFonts w:ascii="Comic Sans MS" w:hAnsi="Comic Sans MS" w:cs="Comic Sans MS"/>
                <w:kern w:val="28"/>
                <w:lang w:val="en-US"/>
              </w:rPr>
              <w:t xml:space="preserve">  </w:t>
            </w:r>
            <w:r w:rsidRPr="004A7C20">
              <w:rPr>
                <w:rFonts w:ascii="Comic Sans MS" w:hAnsi="Comic Sans MS" w:cs="Comic Sans MS"/>
                <w:b/>
                <w:bCs/>
                <w:kern w:val="28"/>
                <w:lang w:val="en-US"/>
              </w:rPr>
              <w:t>Be sure your electronic items are turned off.</w:t>
            </w:r>
          </w:p>
        </w:tc>
        <w:tc>
          <w:tcPr>
            <w:tcW w:w="7217" w:type="dxa"/>
            <w:tcBorders>
              <w:top w:val="nil"/>
              <w:left w:val="nil"/>
              <w:bottom w:val="nil"/>
              <w:right w:val="nil"/>
            </w:tcBorders>
          </w:tcPr>
          <w:p w:rsidR="004A7C20" w:rsidRPr="004A7C20" w:rsidRDefault="004A7C20" w:rsidP="004A7C20">
            <w:pPr>
              <w:widowControl w:val="0"/>
              <w:overflowPunct w:val="0"/>
              <w:autoSpaceDE w:val="0"/>
              <w:autoSpaceDN w:val="0"/>
              <w:adjustRightInd w:val="0"/>
              <w:spacing w:after="0" w:line="240" w:lineRule="auto"/>
              <w:rPr>
                <w:rFonts w:ascii="Comic Sans MS" w:hAnsi="Comic Sans MS" w:cs="Comic Sans MS"/>
                <w:kern w:val="28"/>
                <w:lang w:val="en-US"/>
              </w:rPr>
            </w:pPr>
            <w:r w:rsidRPr="004A7C20">
              <w:rPr>
                <w:rFonts w:ascii="Comic Sans MS" w:hAnsi="Comic Sans MS" w:cs="Comic Sans MS"/>
                <w:kern w:val="28"/>
                <w:lang w:val="en-US"/>
              </w:rPr>
              <w:t xml:space="preserve">All personal electronics </w:t>
            </w:r>
            <w:r w:rsidRPr="004A7C20">
              <w:rPr>
                <w:rFonts w:ascii="Comic Sans MS" w:hAnsi="Comic Sans MS" w:cs="Comic Sans MS"/>
                <w:noProof/>
                <w:kern w:val="28"/>
                <w:lang w:val="en-US"/>
              </w:rPr>
              <w:t xml:space="preserve">(ex. cell phones and ipods) </w:t>
            </w:r>
            <w:r w:rsidRPr="004A7C20">
              <w:rPr>
                <w:rFonts w:ascii="Comic Sans MS" w:hAnsi="Comic Sans MS" w:cs="Comic Sans MS"/>
                <w:kern w:val="28"/>
                <w:lang w:val="en-US"/>
              </w:rPr>
              <w:t xml:space="preserve">must be </w:t>
            </w:r>
            <w:r w:rsidRPr="004A7C20">
              <w:rPr>
                <w:rFonts w:ascii="Comic Sans MS" w:hAnsi="Comic Sans MS" w:cs="Comic Sans MS"/>
                <w:b/>
                <w:bCs/>
                <w:kern w:val="28"/>
                <w:lang w:val="en-US"/>
              </w:rPr>
              <w:t>turned off</w:t>
            </w:r>
            <w:r w:rsidRPr="004A7C20">
              <w:rPr>
                <w:rFonts w:ascii="Comic Sans MS" w:hAnsi="Comic Sans MS" w:cs="Comic Sans MS"/>
                <w:kern w:val="28"/>
                <w:lang w:val="en-US"/>
              </w:rPr>
              <w:t xml:space="preserve"> and </w:t>
            </w:r>
            <w:r w:rsidRPr="004A7C20">
              <w:rPr>
                <w:rFonts w:ascii="Comic Sans MS" w:hAnsi="Comic Sans MS" w:cs="Comic Sans MS"/>
                <w:b/>
                <w:bCs/>
                <w:kern w:val="28"/>
                <w:lang w:val="en-US"/>
              </w:rPr>
              <w:t>put away in your bag</w:t>
            </w:r>
            <w:r>
              <w:rPr>
                <w:rFonts w:ascii="Comic Sans MS" w:hAnsi="Comic Sans MS" w:cs="Comic Sans MS"/>
                <w:kern w:val="28"/>
                <w:lang w:val="en-US"/>
              </w:rPr>
              <w:t xml:space="preserve"> </w:t>
            </w:r>
            <w:r w:rsidRPr="004A7C20">
              <w:rPr>
                <w:rFonts w:ascii="Comic Sans MS" w:hAnsi="Comic Sans MS" w:cs="Comic Sans MS"/>
                <w:kern w:val="28"/>
                <w:lang w:val="en-US"/>
              </w:rPr>
              <w:t>once class begins.</w:t>
            </w:r>
            <w:r w:rsidRPr="004A7C20">
              <w:rPr>
                <w:rFonts w:ascii="Comic Sans MS" w:hAnsi="Comic Sans MS" w:cs="Comic Sans MS"/>
                <w:noProof/>
                <w:kern w:val="28"/>
                <w:lang w:val="en-US"/>
              </w:rPr>
              <w:t xml:space="preserve"> During work periods, you may listen to music individually with your headphones. Otherwise, I should not see your technological devices.</w:t>
            </w:r>
            <w:r w:rsidRPr="004A7C20">
              <w:rPr>
                <w:rFonts w:ascii="Comic Sans MS" w:hAnsi="Comic Sans MS" w:cs="Comic Sans MS"/>
                <w:kern w:val="28"/>
                <w:lang w:val="en-US"/>
              </w:rPr>
              <w:t xml:space="preserve">  </w:t>
            </w:r>
          </w:p>
          <w:p w:rsidR="004A7C20" w:rsidRPr="004A7C20" w:rsidRDefault="004A7C20" w:rsidP="004A7C20">
            <w:pPr>
              <w:widowControl w:val="0"/>
              <w:overflowPunct w:val="0"/>
              <w:autoSpaceDE w:val="0"/>
              <w:autoSpaceDN w:val="0"/>
              <w:adjustRightInd w:val="0"/>
              <w:spacing w:after="0" w:line="240" w:lineRule="auto"/>
              <w:rPr>
                <w:rFonts w:ascii="Comic Sans MS" w:hAnsi="Comic Sans MS" w:cs="Comic Sans MS"/>
                <w:kern w:val="28"/>
                <w:sz w:val="24"/>
                <w:szCs w:val="24"/>
                <w:lang w:val="en-US"/>
              </w:rPr>
            </w:pPr>
          </w:p>
        </w:tc>
      </w:tr>
      <w:tr w:rsidR="004A7C20" w:rsidRPr="004A7C20">
        <w:tblPrEx>
          <w:tblCellMar>
            <w:top w:w="0" w:type="dxa"/>
            <w:bottom w:w="0" w:type="dxa"/>
          </w:tblCellMar>
        </w:tblPrEx>
        <w:trPr>
          <w:trHeight w:val="1395"/>
        </w:trPr>
        <w:tc>
          <w:tcPr>
            <w:tcW w:w="2358" w:type="dxa"/>
            <w:tcBorders>
              <w:top w:val="nil"/>
              <w:left w:val="nil"/>
              <w:bottom w:val="nil"/>
              <w:right w:val="nil"/>
            </w:tcBorders>
          </w:tcPr>
          <w:p w:rsidR="004A7C20" w:rsidRPr="004A7C20" w:rsidRDefault="004A7C20" w:rsidP="004A7C20">
            <w:pPr>
              <w:widowControl w:val="0"/>
              <w:overflowPunct w:val="0"/>
              <w:adjustRightInd w:val="0"/>
              <w:spacing w:after="0" w:line="240" w:lineRule="auto"/>
              <w:rPr>
                <w:rFonts w:ascii="Comic Sans MS" w:hAnsi="Comic Sans MS" w:cs="Comic Sans MS"/>
                <w:kern w:val="28"/>
                <w:sz w:val="24"/>
                <w:szCs w:val="24"/>
                <w:lang w:val="en-US"/>
              </w:rPr>
            </w:pPr>
            <w:r w:rsidRPr="004A7C20">
              <w:rPr>
                <w:rFonts w:ascii="Comic Sans MS" w:hAnsi="Comic Sans MS" w:cs="Comic Sans MS"/>
                <w:b/>
                <w:bCs/>
                <w:kern w:val="28"/>
                <w:lang w:val="en-US"/>
              </w:rPr>
              <w:t xml:space="preserve">5)  </w:t>
            </w:r>
            <w:r w:rsidRPr="004A7C20">
              <w:rPr>
                <w:rFonts w:ascii="Comic Sans MS" w:hAnsi="Comic Sans MS" w:cs="Comic Sans MS"/>
                <w:b/>
                <w:bCs/>
                <w:noProof/>
                <w:kern w:val="28"/>
                <w:lang w:val="en-US"/>
              </w:rPr>
              <w:t>Be respectful.</w:t>
            </w:r>
          </w:p>
        </w:tc>
        <w:tc>
          <w:tcPr>
            <w:tcW w:w="7217" w:type="dxa"/>
            <w:tcBorders>
              <w:top w:val="nil"/>
              <w:left w:val="nil"/>
              <w:bottom w:val="nil"/>
              <w:right w:val="nil"/>
            </w:tcBorders>
          </w:tcPr>
          <w:p w:rsidR="004A7C20" w:rsidRPr="004A7C20" w:rsidRDefault="004A7C20" w:rsidP="004A7C20">
            <w:pPr>
              <w:widowControl w:val="0"/>
              <w:overflowPunct w:val="0"/>
              <w:adjustRightInd w:val="0"/>
              <w:spacing w:after="0" w:line="240" w:lineRule="auto"/>
              <w:rPr>
                <w:rFonts w:ascii="Comic Sans MS" w:hAnsi="Comic Sans MS" w:cs="Comic Sans MS"/>
                <w:kern w:val="28"/>
                <w:sz w:val="24"/>
                <w:szCs w:val="24"/>
                <w:lang w:val="en-US"/>
              </w:rPr>
            </w:pPr>
            <w:r w:rsidRPr="004A7C20">
              <w:rPr>
                <w:rFonts w:ascii="Comic Sans MS" w:hAnsi="Comic Sans MS" w:cs="Comic Sans MS"/>
                <w:kern w:val="28"/>
                <w:lang w:val="en-US"/>
              </w:rPr>
              <w:t xml:space="preserve">Behave like the fine young adults that you are.  Treat the classroom environment with respect.  This includes desks, chairs, textbooks, and the people in it.  Inappropriate language will not be tolerated.  </w:t>
            </w:r>
          </w:p>
        </w:tc>
      </w:tr>
    </w:tbl>
    <w:p w:rsidR="004A7C20" w:rsidRPr="004A7C20" w:rsidRDefault="004A7C20" w:rsidP="004A7C20">
      <w:pPr>
        <w:autoSpaceDE w:val="0"/>
        <w:autoSpaceDN w:val="0"/>
        <w:adjustRightInd w:val="0"/>
        <w:spacing w:after="0" w:line="240" w:lineRule="auto"/>
        <w:rPr>
          <w:rFonts w:ascii="Comic Sans MS" w:hAnsi="Comic Sans MS" w:cs="Comic Sans MS"/>
          <w:noProof/>
          <w:kern w:val="28"/>
          <w:sz w:val="20"/>
          <w:szCs w:val="20"/>
          <w:lang w:val="en-US"/>
        </w:rPr>
      </w:pPr>
    </w:p>
    <w:p w:rsidR="004A7C20" w:rsidRPr="004A7C20" w:rsidRDefault="004A7C20" w:rsidP="004A7C20">
      <w:pPr>
        <w:widowControl w:val="0"/>
        <w:overflowPunct w:val="0"/>
        <w:autoSpaceDE w:val="0"/>
        <w:autoSpaceDN w:val="0"/>
        <w:adjustRightInd w:val="0"/>
        <w:spacing w:after="0" w:line="240" w:lineRule="auto"/>
        <w:rPr>
          <w:rFonts w:ascii="Comic Sans MS" w:hAnsi="Comic Sans MS" w:cs="Comic Sans MS"/>
          <w:kern w:val="28"/>
          <w:sz w:val="20"/>
          <w:szCs w:val="20"/>
          <w:lang w:val="en-US"/>
        </w:rPr>
      </w:pPr>
    </w:p>
    <w:p w:rsidR="004A7C20" w:rsidRPr="004A7C20" w:rsidRDefault="004A7C20" w:rsidP="004A7C20">
      <w:pPr>
        <w:widowControl w:val="0"/>
        <w:overflowPunct w:val="0"/>
        <w:autoSpaceDE w:val="0"/>
        <w:autoSpaceDN w:val="0"/>
        <w:adjustRightInd w:val="0"/>
        <w:spacing w:after="0" w:line="240" w:lineRule="auto"/>
        <w:rPr>
          <w:rFonts w:ascii="Comic Sans MS" w:hAnsi="Comic Sans MS" w:cs="Comic Sans MS"/>
          <w:kern w:val="28"/>
          <w:sz w:val="20"/>
          <w:szCs w:val="20"/>
          <w:lang w:val="en-US"/>
        </w:rPr>
      </w:pPr>
    </w:p>
    <w:p w:rsidR="004A7C20" w:rsidRPr="004A7C20" w:rsidRDefault="004A7C20" w:rsidP="004A7C20">
      <w:pPr>
        <w:widowControl w:val="0"/>
        <w:overflowPunct w:val="0"/>
        <w:autoSpaceDE w:val="0"/>
        <w:autoSpaceDN w:val="0"/>
        <w:adjustRightInd w:val="0"/>
        <w:spacing w:after="0" w:line="240" w:lineRule="auto"/>
        <w:rPr>
          <w:rFonts w:ascii="Comic Sans MS" w:hAnsi="Comic Sans MS" w:cs="Comic Sans MS"/>
          <w:kern w:val="28"/>
          <w:sz w:val="20"/>
          <w:szCs w:val="20"/>
          <w:lang w:val="en-US"/>
        </w:rPr>
      </w:pPr>
    </w:p>
    <w:tbl>
      <w:tblPr>
        <w:tblW w:w="0" w:type="auto"/>
        <w:tblLayout w:type="fixed"/>
        <w:tblCellMar>
          <w:left w:w="180" w:type="dxa"/>
          <w:right w:w="180" w:type="dxa"/>
        </w:tblCellMar>
        <w:tblLook w:val="0000"/>
      </w:tblPr>
      <w:tblGrid>
        <w:gridCol w:w="2358"/>
        <w:gridCol w:w="7217"/>
      </w:tblGrid>
      <w:tr w:rsidR="004A7C20" w:rsidRPr="004A7C20">
        <w:tblPrEx>
          <w:tblCellMar>
            <w:top w:w="0" w:type="dxa"/>
            <w:bottom w:w="0" w:type="dxa"/>
          </w:tblCellMar>
        </w:tblPrEx>
        <w:trPr>
          <w:trHeight w:val="3315"/>
        </w:trPr>
        <w:tc>
          <w:tcPr>
            <w:tcW w:w="2358" w:type="dxa"/>
            <w:tcBorders>
              <w:top w:val="nil"/>
              <w:left w:val="nil"/>
              <w:bottom w:val="nil"/>
              <w:right w:val="nil"/>
            </w:tcBorders>
          </w:tcPr>
          <w:p w:rsidR="004A7C20" w:rsidRPr="004A7C20" w:rsidRDefault="004A7C20" w:rsidP="004A7C20">
            <w:pPr>
              <w:keepNext/>
              <w:widowControl w:val="0"/>
              <w:overflowPunct w:val="0"/>
              <w:adjustRightInd w:val="0"/>
              <w:spacing w:after="0" w:line="240" w:lineRule="auto"/>
              <w:rPr>
                <w:rFonts w:ascii="Comic Sans MS" w:hAnsi="Comic Sans MS" w:cs="Comic Sans MS"/>
                <w:kern w:val="28"/>
                <w:sz w:val="24"/>
                <w:szCs w:val="24"/>
                <w:lang w:val="en-US"/>
              </w:rPr>
            </w:pPr>
            <w:r w:rsidRPr="004A7C20">
              <w:rPr>
                <w:rFonts w:ascii="Comic Sans MS" w:hAnsi="Comic Sans MS" w:cs="Comic Sans MS"/>
                <w:b/>
                <w:bCs/>
                <w:kern w:val="28"/>
                <w:lang w:val="en-US"/>
              </w:rPr>
              <w:lastRenderedPageBreak/>
              <w:t xml:space="preserve">6)  Be aware of due dates. </w:t>
            </w:r>
          </w:p>
        </w:tc>
        <w:tc>
          <w:tcPr>
            <w:tcW w:w="7217" w:type="dxa"/>
            <w:tcBorders>
              <w:top w:val="nil"/>
              <w:left w:val="nil"/>
              <w:bottom w:val="nil"/>
              <w:right w:val="nil"/>
            </w:tcBorders>
          </w:tcPr>
          <w:p w:rsidR="004A7C20" w:rsidRPr="004A7C20" w:rsidRDefault="004A7C20" w:rsidP="004A7C20">
            <w:pPr>
              <w:widowControl w:val="0"/>
              <w:overflowPunct w:val="0"/>
              <w:autoSpaceDE w:val="0"/>
              <w:autoSpaceDN w:val="0"/>
              <w:adjustRightInd w:val="0"/>
              <w:spacing w:after="0" w:line="240" w:lineRule="auto"/>
              <w:rPr>
                <w:rFonts w:ascii="Comic Sans MS" w:hAnsi="Comic Sans MS" w:cs="Comic Sans MS"/>
                <w:kern w:val="28"/>
                <w:lang w:val="en-US"/>
              </w:rPr>
            </w:pPr>
            <w:r>
              <w:rPr>
                <w:rFonts w:ascii="Comic Sans MS" w:hAnsi="Comic Sans MS" w:cs="Comic Sans MS"/>
                <w:kern w:val="28"/>
                <w:lang w:val="en-US"/>
              </w:rPr>
              <w:t>Please adhere to due dates as this is another important skill that you will need in the work force.</w:t>
            </w:r>
          </w:p>
          <w:p w:rsidR="004A7C20" w:rsidRPr="004A7C20" w:rsidRDefault="004A7C20" w:rsidP="004A7C20">
            <w:pPr>
              <w:widowControl w:val="0"/>
              <w:overflowPunct w:val="0"/>
              <w:autoSpaceDE w:val="0"/>
              <w:autoSpaceDN w:val="0"/>
              <w:adjustRightInd w:val="0"/>
              <w:spacing w:after="0" w:line="240" w:lineRule="auto"/>
              <w:rPr>
                <w:rFonts w:ascii="Comic Sans MS" w:hAnsi="Comic Sans MS" w:cs="Comic Sans MS"/>
                <w:kern w:val="28"/>
                <w:lang w:val="en-US"/>
              </w:rPr>
            </w:pPr>
            <w:r w:rsidRPr="004A7C20">
              <w:rPr>
                <w:rFonts w:ascii="Comic Sans MS" w:hAnsi="Comic Sans MS" w:cs="Comic Sans MS"/>
                <w:kern w:val="28"/>
                <w:lang w:val="en-US"/>
              </w:rPr>
              <w:t xml:space="preserve">If you are absent for a long period of time, or on the day of a presentation or due date, it is your job to </w:t>
            </w:r>
            <w:r>
              <w:rPr>
                <w:rFonts w:ascii="Comic Sans MS" w:hAnsi="Comic Sans MS" w:cs="Comic Sans MS"/>
                <w:kern w:val="28"/>
                <w:lang w:val="en-US"/>
              </w:rPr>
              <w:t>talk with me when you return to discuss alternative arrangements.</w:t>
            </w:r>
          </w:p>
          <w:p w:rsidR="004A7C20" w:rsidRPr="004A7C20" w:rsidRDefault="004A7C20" w:rsidP="004A7C20">
            <w:pPr>
              <w:widowControl w:val="0"/>
              <w:overflowPunct w:val="0"/>
              <w:autoSpaceDE w:val="0"/>
              <w:autoSpaceDN w:val="0"/>
              <w:adjustRightInd w:val="0"/>
              <w:spacing w:after="0" w:line="240" w:lineRule="auto"/>
              <w:rPr>
                <w:rFonts w:ascii="Comic Sans MS" w:hAnsi="Comic Sans MS" w:cs="Comic Sans MS"/>
                <w:kern w:val="28"/>
                <w:sz w:val="24"/>
                <w:szCs w:val="24"/>
                <w:lang w:val="en-US"/>
              </w:rPr>
            </w:pPr>
          </w:p>
        </w:tc>
      </w:tr>
      <w:tr w:rsidR="004A7C20" w:rsidRPr="004A7C20">
        <w:tblPrEx>
          <w:tblCellMar>
            <w:top w:w="0" w:type="dxa"/>
            <w:bottom w:w="0" w:type="dxa"/>
          </w:tblCellMar>
        </w:tblPrEx>
        <w:trPr>
          <w:trHeight w:val="1935"/>
        </w:trPr>
        <w:tc>
          <w:tcPr>
            <w:tcW w:w="2358" w:type="dxa"/>
            <w:tcBorders>
              <w:top w:val="nil"/>
              <w:left w:val="nil"/>
              <w:bottom w:val="nil"/>
              <w:right w:val="nil"/>
            </w:tcBorders>
          </w:tcPr>
          <w:p w:rsidR="004A7C20" w:rsidRPr="004A7C20" w:rsidRDefault="004A7C20" w:rsidP="004A7C20">
            <w:pPr>
              <w:widowControl w:val="0"/>
              <w:overflowPunct w:val="0"/>
              <w:adjustRightInd w:val="0"/>
              <w:spacing w:after="0" w:line="240" w:lineRule="auto"/>
              <w:rPr>
                <w:rFonts w:ascii="Comic Sans MS" w:hAnsi="Comic Sans MS" w:cs="Comic Sans MS"/>
                <w:kern w:val="28"/>
                <w:sz w:val="24"/>
                <w:szCs w:val="24"/>
                <w:lang w:val="en-US"/>
              </w:rPr>
            </w:pPr>
            <w:r w:rsidRPr="004A7C20">
              <w:rPr>
                <w:rFonts w:ascii="Comic Sans MS" w:hAnsi="Comic Sans MS" w:cs="Comic Sans MS"/>
                <w:b/>
                <w:bCs/>
                <w:kern w:val="28"/>
                <w:lang w:val="en-US"/>
              </w:rPr>
              <w:t xml:space="preserve">7)  Be original </w:t>
            </w:r>
            <w:r w:rsidRPr="004A7C20">
              <w:rPr>
                <w:rFonts w:ascii="Comic Sans MS" w:hAnsi="Comic Sans MS" w:cs="Comic Sans MS"/>
                <w:b/>
                <w:bCs/>
                <w:kern w:val="28"/>
              </w:rPr>
              <w:t>–</w:t>
            </w:r>
            <w:r w:rsidRPr="004A7C20">
              <w:rPr>
                <w:rFonts w:ascii="Comic Sans MS" w:hAnsi="Comic Sans MS" w:cs="Comic Sans MS"/>
                <w:b/>
                <w:bCs/>
                <w:kern w:val="28"/>
                <w:lang w:val="en-US"/>
              </w:rPr>
              <w:t xml:space="preserve"> don</w:t>
            </w:r>
            <w:r w:rsidRPr="004A7C20">
              <w:rPr>
                <w:rFonts w:ascii="Comic Sans MS" w:hAnsi="Comic Sans MS" w:cs="Comic Sans MS"/>
                <w:b/>
                <w:bCs/>
                <w:kern w:val="28"/>
              </w:rPr>
              <w:t>’</w:t>
            </w:r>
            <w:r w:rsidRPr="004A7C20">
              <w:rPr>
                <w:rFonts w:ascii="Comic Sans MS" w:hAnsi="Comic Sans MS" w:cs="Comic Sans MS"/>
                <w:b/>
                <w:bCs/>
                <w:kern w:val="28"/>
                <w:lang w:val="en-US"/>
              </w:rPr>
              <w:t>t copy.</w:t>
            </w:r>
          </w:p>
        </w:tc>
        <w:tc>
          <w:tcPr>
            <w:tcW w:w="7217" w:type="dxa"/>
            <w:tcBorders>
              <w:top w:val="nil"/>
              <w:left w:val="nil"/>
              <w:bottom w:val="nil"/>
              <w:right w:val="nil"/>
            </w:tcBorders>
          </w:tcPr>
          <w:p w:rsidR="004A7C20" w:rsidRPr="004A7C20" w:rsidRDefault="004A7C20" w:rsidP="004A7C20">
            <w:pPr>
              <w:widowControl w:val="0"/>
              <w:overflowPunct w:val="0"/>
              <w:autoSpaceDE w:val="0"/>
              <w:autoSpaceDN w:val="0"/>
              <w:adjustRightInd w:val="0"/>
              <w:spacing w:after="0" w:line="240" w:lineRule="auto"/>
              <w:rPr>
                <w:rFonts w:ascii="Comic Sans MS" w:hAnsi="Comic Sans MS" w:cs="Comic Sans MS"/>
                <w:kern w:val="28"/>
                <w:lang w:val="en-US"/>
              </w:rPr>
            </w:pPr>
            <w:r w:rsidRPr="004A7C20">
              <w:rPr>
                <w:rFonts w:ascii="Comic Sans MS" w:hAnsi="Comic Sans MS" w:cs="Comic Sans MS"/>
                <w:kern w:val="28"/>
                <w:lang w:val="en-US"/>
              </w:rPr>
              <w:t>Plagiarism is copying.  Plagiarism is stealing.  Plagiarism is when you use someone else</w:t>
            </w:r>
            <w:r w:rsidRPr="004A7C20">
              <w:rPr>
                <w:rFonts w:ascii="Comic Sans MS" w:hAnsi="Comic Sans MS" w:cs="Comic Sans MS"/>
                <w:kern w:val="28"/>
              </w:rPr>
              <w:t>’</w:t>
            </w:r>
            <w:r w:rsidRPr="004A7C20">
              <w:rPr>
                <w:rFonts w:ascii="Comic Sans MS" w:hAnsi="Comic Sans MS" w:cs="Comic Sans MS"/>
                <w:kern w:val="28"/>
                <w:lang w:val="en-US"/>
              </w:rPr>
              <w:t>s information without giving the true source.  Plagiarism is a serious offence with seriou</w:t>
            </w:r>
            <w:r>
              <w:rPr>
                <w:rFonts w:ascii="Comic Sans MS" w:hAnsi="Comic Sans MS" w:cs="Comic Sans MS"/>
                <w:kern w:val="28"/>
                <w:lang w:val="en-US"/>
              </w:rPr>
              <w:t>s consequences.  Plagiarism may</w:t>
            </w:r>
            <w:r w:rsidRPr="004A7C20">
              <w:rPr>
                <w:rFonts w:ascii="Comic Sans MS" w:hAnsi="Comic Sans MS" w:cs="Comic Sans MS"/>
                <w:kern w:val="28"/>
                <w:lang w:val="en-US"/>
              </w:rPr>
              <w:t xml:space="preserve"> result </w:t>
            </w:r>
            <w:r>
              <w:rPr>
                <w:rFonts w:ascii="Comic Sans MS" w:hAnsi="Comic Sans MS" w:cs="Comic Sans MS"/>
                <w:kern w:val="28"/>
                <w:lang w:val="en-US"/>
              </w:rPr>
              <w:t>in the involvement of your vice-principle and doing an alternative assignment.</w:t>
            </w:r>
          </w:p>
          <w:p w:rsidR="004A7C20" w:rsidRPr="004A7C20" w:rsidRDefault="004A7C20" w:rsidP="004A7C20">
            <w:pPr>
              <w:widowControl w:val="0"/>
              <w:overflowPunct w:val="0"/>
              <w:autoSpaceDE w:val="0"/>
              <w:autoSpaceDN w:val="0"/>
              <w:adjustRightInd w:val="0"/>
              <w:spacing w:after="0" w:line="240" w:lineRule="auto"/>
              <w:rPr>
                <w:rFonts w:ascii="Comic Sans MS" w:hAnsi="Comic Sans MS" w:cs="Comic Sans MS"/>
                <w:kern w:val="28"/>
                <w:sz w:val="24"/>
                <w:szCs w:val="24"/>
                <w:lang w:val="en-US"/>
              </w:rPr>
            </w:pPr>
          </w:p>
        </w:tc>
      </w:tr>
    </w:tbl>
    <w:p w:rsidR="004A7C20" w:rsidRPr="004A7C20" w:rsidRDefault="004A7C20" w:rsidP="004A7C20">
      <w:pPr>
        <w:autoSpaceDE w:val="0"/>
        <w:autoSpaceDN w:val="0"/>
        <w:adjustRightInd w:val="0"/>
        <w:spacing w:after="0" w:line="240" w:lineRule="auto"/>
        <w:rPr>
          <w:rFonts w:ascii="Comic Sans MS" w:hAnsi="Comic Sans MS" w:cs="Comic Sans MS"/>
          <w:noProof/>
          <w:kern w:val="28"/>
          <w:sz w:val="20"/>
          <w:szCs w:val="20"/>
          <w:lang w:val="en-US"/>
        </w:rPr>
      </w:pPr>
    </w:p>
    <w:p w:rsidR="004A7C20" w:rsidRPr="004A7C20" w:rsidRDefault="004A7C20" w:rsidP="004A7C20">
      <w:pPr>
        <w:widowControl w:val="0"/>
        <w:overflowPunct w:val="0"/>
        <w:autoSpaceDE w:val="0"/>
        <w:autoSpaceDN w:val="0"/>
        <w:adjustRightInd w:val="0"/>
        <w:spacing w:after="0" w:line="240" w:lineRule="auto"/>
        <w:rPr>
          <w:rFonts w:ascii="Comic Sans MS" w:hAnsi="Comic Sans MS" w:cs="Comic Sans MS"/>
          <w:kern w:val="28"/>
          <w:sz w:val="20"/>
          <w:szCs w:val="20"/>
          <w:lang w:val="en-US"/>
        </w:rPr>
      </w:pPr>
    </w:p>
    <w:p w:rsidR="004A7C20" w:rsidRPr="004A7C20" w:rsidRDefault="004A7C20" w:rsidP="004A7C20">
      <w:pPr>
        <w:widowControl w:val="0"/>
        <w:overflowPunct w:val="0"/>
        <w:autoSpaceDE w:val="0"/>
        <w:autoSpaceDN w:val="0"/>
        <w:adjustRightInd w:val="0"/>
        <w:spacing w:after="0" w:line="240" w:lineRule="auto"/>
        <w:rPr>
          <w:rFonts w:ascii="Comic Sans MS" w:hAnsi="Comic Sans MS" w:cs="Comic Sans MS"/>
          <w:kern w:val="28"/>
          <w:lang w:val="en-US"/>
        </w:rPr>
      </w:pPr>
    </w:p>
    <w:p w:rsidR="004A7C20" w:rsidRPr="004A7C20" w:rsidRDefault="004A7C20" w:rsidP="004A7C20">
      <w:pPr>
        <w:widowControl w:val="0"/>
        <w:overflowPunct w:val="0"/>
        <w:autoSpaceDE w:val="0"/>
        <w:autoSpaceDN w:val="0"/>
        <w:adjustRightInd w:val="0"/>
        <w:spacing w:after="0" w:line="240" w:lineRule="auto"/>
        <w:jc w:val="center"/>
        <w:rPr>
          <w:rFonts w:ascii="Comic Sans MS" w:hAnsi="Comic Sans MS" w:cs="Comic Sans MS"/>
          <w:kern w:val="28"/>
          <w:sz w:val="56"/>
          <w:szCs w:val="56"/>
          <w:lang w:val="en-US"/>
        </w:rPr>
      </w:pPr>
      <w:r w:rsidRPr="004A7C20">
        <w:rPr>
          <w:rFonts w:ascii="Webdings" w:hAnsi="Webdings" w:cs="Webdings"/>
          <w:noProof/>
          <w:kern w:val="28"/>
          <w:sz w:val="56"/>
          <w:szCs w:val="56"/>
        </w:rPr>
        <w:sym w:font="Webdings" w:char="F0A8"/>
      </w:r>
      <w:r w:rsidRPr="004A7C20">
        <w:rPr>
          <w:rFonts w:ascii="Comic Sans MS" w:hAnsi="Comic Sans MS" w:cs="Comic Sans MS"/>
          <w:kern w:val="28"/>
          <w:sz w:val="56"/>
          <w:szCs w:val="56"/>
          <w:lang w:val="en-US"/>
        </w:rPr>
        <w:t xml:space="preserve"> </w:t>
      </w:r>
    </w:p>
    <w:p w:rsidR="004A7C20" w:rsidRPr="004A7C20" w:rsidRDefault="004A7C20" w:rsidP="004A7C20">
      <w:pPr>
        <w:widowControl w:val="0"/>
        <w:overflowPunct w:val="0"/>
        <w:autoSpaceDE w:val="0"/>
        <w:autoSpaceDN w:val="0"/>
        <w:adjustRightInd w:val="0"/>
        <w:spacing w:after="0" w:line="240" w:lineRule="auto"/>
        <w:jc w:val="center"/>
        <w:rPr>
          <w:rFonts w:ascii="Comic Sans MS" w:hAnsi="Comic Sans MS" w:cs="Comic Sans MS"/>
          <w:i/>
          <w:iCs/>
          <w:kern w:val="28"/>
          <w:sz w:val="36"/>
          <w:szCs w:val="36"/>
          <w:lang w:val="en-US"/>
        </w:rPr>
      </w:pPr>
      <w:r w:rsidRPr="004A7C20">
        <w:rPr>
          <w:rFonts w:ascii="Comic Sans MS" w:hAnsi="Comic Sans MS" w:cs="Comic Sans MS"/>
          <w:i/>
          <w:iCs/>
          <w:kern w:val="28"/>
          <w:sz w:val="36"/>
          <w:szCs w:val="36"/>
          <w:lang w:val="en-US"/>
        </w:rPr>
        <w:t>Have a great semester!</w:t>
      </w:r>
    </w:p>
    <w:p w:rsidR="004A7C20" w:rsidRPr="004A7C20" w:rsidRDefault="004A7C20" w:rsidP="004A7C20">
      <w:pPr>
        <w:widowControl w:val="0"/>
        <w:overflowPunct w:val="0"/>
        <w:autoSpaceDE w:val="0"/>
        <w:autoSpaceDN w:val="0"/>
        <w:adjustRightInd w:val="0"/>
        <w:spacing w:after="0" w:line="240" w:lineRule="auto"/>
        <w:jc w:val="center"/>
        <w:rPr>
          <w:rFonts w:ascii="Comic Sans MS" w:hAnsi="Comic Sans MS" w:cs="Comic Sans MS"/>
          <w:kern w:val="28"/>
          <w:sz w:val="56"/>
          <w:szCs w:val="56"/>
          <w:lang w:val="en-US"/>
        </w:rPr>
      </w:pPr>
      <w:r w:rsidRPr="004A7C20">
        <w:rPr>
          <w:rFonts w:ascii="Wingdings" w:hAnsi="Wingdings" w:cs="Wingdings"/>
          <w:noProof/>
          <w:kern w:val="28"/>
          <w:sz w:val="56"/>
          <w:szCs w:val="56"/>
        </w:rPr>
        <w:sym w:font="Wingdings" w:char="F04A"/>
      </w:r>
    </w:p>
    <w:p w:rsidR="004A7C20" w:rsidRPr="004A7C20" w:rsidRDefault="004A7C20" w:rsidP="004A7C20">
      <w:pPr>
        <w:widowControl w:val="0"/>
        <w:overflowPunct w:val="0"/>
        <w:autoSpaceDE w:val="0"/>
        <w:autoSpaceDN w:val="0"/>
        <w:adjustRightInd w:val="0"/>
        <w:spacing w:after="0" w:line="240" w:lineRule="auto"/>
        <w:rPr>
          <w:rFonts w:ascii="Comic Sans MS" w:hAnsi="Comic Sans MS" w:cs="Comic Sans MS"/>
          <w:kern w:val="28"/>
          <w:lang w:val="en-US"/>
        </w:rPr>
      </w:pPr>
    </w:p>
    <w:p w:rsidR="004A7C20" w:rsidRPr="004A7C20" w:rsidRDefault="004A7C20" w:rsidP="004A7C20">
      <w:pPr>
        <w:widowControl w:val="0"/>
        <w:overflowPunct w:val="0"/>
        <w:autoSpaceDE w:val="0"/>
        <w:autoSpaceDN w:val="0"/>
        <w:adjustRightInd w:val="0"/>
        <w:spacing w:after="0" w:line="240" w:lineRule="auto"/>
        <w:rPr>
          <w:rFonts w:ascii="Comic Sans MS" w:hAnsi="Comic Sans MS" w:cs="Comic Sans MS"/>
          <w:kern w:val="28"/>
          <w:lang w:val="en-US"/>
        </w:rPr>
      </w:pPr>
    </w:p>
    <w:p w:rsidR="004A7C20" w:rsidRPr="004A7C20" w:rsidRDefault="004A7C20" w:rsidP="004A7C20">
      <w:pPr>
        <w:widowControl w:val="0"/>
        <w:overflowPunct w:val="0"/>
        <w:autoSpaceDE w:val="0"/>
        <w:autoSpaceDN w:val="0"/>
        <w:adjustRightInd w:val="0"/>
        <w:spacing w:after="0" w:line="240" w:lineRule="auto"/>
        <w:rPr>
          <w:rFonts w:ascii="Comic Sans MS" w:hAnsi="Comic Sans MS" w:cs="Comic Sans MS"/>
          <w:kern w:val="28"/>
          <w:lang w:val="en-US"/>
        </w:rPr>
      </w:pPr>
    </w:p>
    <w:p w:rsidR="004A7C20" w:rsidRPr="004A7C20" w:rsidRDefault="004A7C20" w:rsidP="004A7C20">
      <w:pPr>
        <w:widowControl w:val="0"/>
        <w:overflowPunct w:val="0"/>
        <w:autoSpaceDE w:val="0"/>
        <w:autoSpaceDN w:val="0"/>
        <w:adjustRightInd w:val="0"/>
        <w:spacing w:after="0" w:line="240" w:lineRule="auto"/>
        <w:rPr>
          <w:rFonts w:ascii="Comic Sans MS" w:hAnsi="Comic Sans MS" w:cs="Comic Sans MS"/>
          <w:kern w:val="28"/>
          <w:lang w:val="en-US"/>
        </w:rPr>
      </w:pPr>
    </w:p>
    <w:p w:rsidR="004A7C20" w:rsidRPr="004A7C20" w:rsidRDefault="004A7C20" w:rsidP="004A7C20">
      <w:pPr>
        <w:widowControl w:val="0"/>
        <w:overflowPunct w:val="0"/>
        <w:autoSpaceDE w:val="0"/>
        <w:autoSpaceDN w:val="0"/>
        <w:adjustRightInd w:val="0"/>
        <w:spacing w:after="0" w:line="240" w:lineRule="auto"/>
        <w:rPr>
          <w:rFonts w:ascii="Comic Sans MS" w:hAnsi="Comic Sans MS" w:cs="Comic Sans MS"/>
          <w:kern w:val="28"/>
          <w:lang w:val="en-US"/>
        </w:rPr>
      </w:pPr>
    </w:p>
    <w:p w:rsidR="004A7C20" w:rsidRPr="004A7C20" w:rsidRDefault="004A7C20" w:rsidP="004A7C20">
      <w:pPr>
        <w:widowControl w:val="0"/>
        <w:overflowPunct w:val="0"/>
        <w:autoSpaceDE w:val="0"/>
        <w:autoSpaceDN w:val="0"/>
        <w:adjustRightInd w:val="0"/>
        <w:spacing w:after="0" w:line="240" w:lineRule="auto"/>
        <w:jc w:val="center"/>
        <w:rPr>
          <w:rFonts w:ascii="Comic Sans MS" w:hAnsi="Comic Sans MS" w:cs="Comic Sans MS"/>
          <w:kern w:val="28"/>
          <w:sz w:val="20"/>
          <w:szCs w:val="20"/>
        </w:rPr>
      </w:pPr>
    </w:p>
    <w:p w:rsidR="004A7C20" w:rsidRPr="004A7C20" w:rsidRDefault="004A7C20" w:rsidP="004A7C20">
      <w:pPr>
        <w:widowControl w:val="0"/>
        <w:overflowPunct w:val="0"/>
        <w:autoSpaceDE w:val="0"/>
        <w:autoSpaceDN w:val="0"/>
        <w:adjustRightInd w:val="0"/>
        <w:spacing w:after="0" w:line="240" w:lineRule="auto"/>
        <w:rPr>
          <w:rFonts w:ascii="Comic Sans MS" w:hAnsi="Comic Sans MS" w:cs="Comic Sans MS"/>
          <w:b/>
          <w:bCs/>
          <w:kern w:val="28"/>
          <w:sz w:val="24"/>
          <w:szCs w:val="24"/>
          <w:lang w:val="en-US"/>
        </w:rPr>
      </w:pPr>
    </w:p>
    <w:p w:rsidR="00537962" w:rsidRDefault="00537962"/>
    <w:sectPr w:rsidR="00537962" w:rsidSect="00444076">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A7C20"/>
    <w:rsid w:val="004A7C20"/>
    <w:rsid w:val="00537962"/>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9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265</Words>
  <Characters>1512</Characters>
  <Application>Microsoft Office Word</Application>
  <DocSecurity>0</DocSecurity>
  <Lines>12</Lines>
  <Paragraphs>3</Paragraphs>
  <ScaleCrop>false</ScaleCrop>
  <Company>Hewlett-Packard</Company>
  <LinksUpToDate>false</LinksUpToDate>
  <CharactersWithSpaces>1774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2014-01-28T15:39:00Z</dcterms:created>
  <dcterms:modified xsi:type="dcterms:W3CDTF">2014-01-28T15:45:00Z</dcterms:modified>
</cp:coreProperties>
</file>